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no llena los campos y da click en el botón enviar (el sistema debe mostrar un mensaje indicando que los campos están vacíos)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86291" cy="3035935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5"/>
                    <a:srcRect b="0" l="22851" r="237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291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#2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a excepción del campo teléfono y da click en el botón enviar (el sistema debe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908449" cy="3035935"/>
            <wp:effectExtent b="0" l="0" r="0" t="0"/>
            <wp:docPr id="3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6"/>
                    <a:srcRect b="0" l="22646" r="234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#3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a excepción del campo correo y da click en el botón enviar (el sistema debe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919410" cy="3035935"/>
            <wp:effectExtent b="0" l="0" r="0" t="0"/>
            <wp:docPr id="2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7"/>
                    <a:srcRect b="0" l="22035" r="239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0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#4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a excepción del campo nombre y da click en el botón enviar (el sistema debe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52971" cy="3035639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22852" r="2430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971" cy="3035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#5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a excepción del campo apellido y da click en el botón enviar (el sistema debe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64199" cy="3035935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22853" r="2410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4199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#6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el campo teléfono con letras (el sistema deberá mostrar un mensaje indicando que es un campo de solo números)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897376" cy="3035935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22443" r="2390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7376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#7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a excepción del campo contraseña y da click en el botón enviar (el sistema debe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985558" cy="3035935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21829" r="228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558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#8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a excepción del campo sexo y da click en el botón enviar (el sistema debe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963417" cy="3035935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21424" r="236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3417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#9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pero en nombre ingresa números (el sistema deberá mostrar un mensaje indicando que solo se permiten letras)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850556" cy="3035935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32239" r="3349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0556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#10 (Modulo Registro)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llena todos los campos correctamente y da click en enviar (el sistema deberá mostrar que el registro fue exitoso)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696447" cy="3035935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33664" r="349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6447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#11 (Login)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no llena ningún campo y da click en iniciar sesión (el sistema deberá mostrar un mensaje indicando que los campos están vacios)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894840" cy="3035935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31011" r="338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4840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#12 (Login)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solo ingresa el correo y le da click en iniciar sesión (El sistema deberá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029626" cy="3035935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20935" r="231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9626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#13 (Login)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solo ingresa la clave y le da click en iniciar sesión (El sistema deberá mostrar un mensaje indicando que falta un campo por llenar)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908327" cy="3035935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22444" r="236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327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#14 (Login)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ingresa correo y clave correctamente y da click en iniciar sesión (el sistema lo deberá re direccionar a sesión iniciada)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541484" cy="3035935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-26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1484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#15 (Login)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ingresa correo y clave pero incorrectos y da click en iniciar sesión (el sistema deberá mostrar un mensaje indicando que los datos son incorrectos)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922005" cy="3035935"/>
            <wp:effectExtent b="0" l="0" r="0" t="0"/>
            <wp:docPr id="1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273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2005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#16 (gestión de citas)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selecciona una cita y da click en el icono editar (el sistema deberá re direccionarlo a editar cita)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3062677" cy="3035935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20401" r="228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677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#17 (gestión de citas)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selecciona una cita y da click en el icono eliminar (el sistema deberá mostrar un mensaje confirmando si se desea eliminar la cita)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400040" cy="3035935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#18 (gestión de citas)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edita una cita y da click en el botón enviar (el sistema deberá mostrar un mensaje indicando que la cita fue modificada)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400040" cy="3035935"/>
            <wp:effectExtent b="0" l="0" r="0" t="0"/>
            <wp:docPr id="1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#19 (centro de servicios)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selecciona un servicio y da click en el icono editar (el sistema deberá re direccionarlo a editar servicio)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2985505" cy="3035935"/>
            <wp:effectExtent b="0" l="0" r="0" t="0"/>
            <wp:docPr id="2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21423" r="232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505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#20 (gestión de citas)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edita un servicio y da click en el botón enviar (el sistema deberá mostrar un mensaje indicando que el servicio fue modificado)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400040" cy="2143568"/>
            <wp:effectExtent b="0" l="0" r="0" t="0"/>
            <wp:docPr id="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293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3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b w:val="1"/>
          <w:sz w:val="24"/>
          <w:szCs w:val="24"/>
          <w:rtl w:val="0"/>
        </w:rPr>
        <w:t xml:space="preserve">Corrida #21 (gestión de citas)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Questrial" w:cs="Questrial" w:eastAsia="Questrial" w:hAnsi="Questrial"/>
          <w:sz w:val="24"/>
          <w:szCs w:val="24"/>
          <w:rtl w:val="0"/>
        </w:rPr>
        <w:t xml:space="preserve">El usuario selecciona un servicio y da click en el icono eliminar (el sistema deberá mostrar un mensaje confirmando si se desea eliminar el servicio)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5400040" cy="2132552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297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5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h.gjdgxs" w:id="0"/>
      <w:bookmarkEnd w:id="0"/>
      <w:r w:rsidDel="00000000" w:rsidR="00000000" w:rsidRPr="00000000">
        <w:rPr>
          <w:rtl w:val="0"/>
        </w:rPr>
      </w:r>
    </w:p>
    <w:sectPr>
      <w:pgSz w:h="16838" w:w="11906"/>
      <w:pgMar w:bottom="1417" w:top="1417" w:left="1701" w:right="1701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Questrial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160" w:before="0" w:line="259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4.png"/><Relationship Id="rId22" Type="http://schemas.openxmlformats.org/officeDocument/2006/relationships/image" Target="media/image36.png"/><Relationship Id="rId21" Type="http://schemas.openxmlformats.org/officeDocument/2006/relationships/image" Target="media/image35.png"/><Relationship Id="rId24" Type="http://schemas.openxmlformats.org/officeDocument/2006/relationships/image" Target="media/image39.png"/><Relationship Id="rId23" Type="http://schemas.openxmlformats.org/officeDocument/2006/relationships/image" Target="media/image38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0.png"/><Relationship Id="rId25" Type="http://schemas.openxmlformats.org/officeDocument/2006/relationships/image" Target="media/image18.png"/><Relationship Id="rId5" Type="http://schemas.openxmlformats.org/officeDocument/2006/relationships/image" Target="media/image01.png"/><Relationship Id="rId6" Type="http://schemas.openxmlformats.org/officeDocument/2006/relationships/image" Target="media/image07.png"/><Relationship Id="rId7" Type="http://schemas.openxmlformats.org/officeDocument/2006/relationships/image" Target="media/image04.png"/><Relationship Id="rId8" Type="http://schemas.openxmlformats.org/officeDocument/2006/relationships/image" Target="media/image11.png"/><Relationship Id="rId11" Type="http://schemas.openxmlformats.org/officeDocument/2006/relationships/image" Target="media/image12.png"/><Relationship Id="rId10" Type="http://schemas.openxmlformats.org/officeDocument/2006/relationships/image" Target="media/image13.png"/><Relationship Id="rId13" Type="http://schemas.openxmlformats.org/officeDocument/2006/relationships/image" Target="media/image17.png"/><Relationship Id="rId12" Type="http://schemas.openxmlformats.org/officeDocument/2006/relationships/image" Target="media/image19.png"/><Relationship Id="rId15" Type="http://schemas.openxmlformats.org/officeDocument/2006/relationships/image" Target="media/image25.png"/><Relationship Id="rId14" Type="http://schemas.openxmlformats.org/officeDocument/2006/relationships/image" Target="media/image27.png"/><Relationship Id="rId17" Type="http://schemas.openxmlformats.org/officeDocument/2006/relationships/image" Target="media/image28.png"/><Relationship Id="rId16" Type="http://schemas.openxmlformats.org/officeDocument/2006/relationships/image" Target="media/image26.png"/><Relationship Id="rId19" Type="http://schemas.openxmlformats.org/officeDocument/2006/relationships/image" Target="media/image30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estrial-regular.ttf"/></Relationships>
</file>